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33B0" w14:textId="63839347" w:rsidR="00A06452" w:rsidRPr="00765A52" w:rsidRDefault="00467FF6" w:rsidP="00683E5D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07013016" wp14:editId="2E72D78D">
            <wp:simplePos x="0" y="0"/>
            <wp:positionH relativeFrom="column">
              <wp:posOffset>3086523</wp:posOffset>
            </wp:positionH>
            <wp:positionV relativeFrom="paragraph">
              <wp:posOffset>-212</wp:posOffset>
            </wp:positionV>
            <wp:extent cx="3606800" cy="2159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C58">
        <w:rPr>
          <w:b/>
          <w:bCs/>
          <w:color w:val="538135" w:themeColor="accent6" w:themeShade="BF"/>
        </w:rPr>
        <w:t>VY</w:t>
      </w:r>
      <w:r>
        <w:rPr>
          <w:b/>
          <w:bCs/>
          <w:color w:val="538135" w:themeColor="accent6" w:themeShade="BF"/>
        </w:rPr>
        <w:t xml:space="preserve">23. </w:t>
      </w:r>
      <w:proofErr w:type="spellStart"/>
      <w:r>
        <w:rPr>
          <w:b/>
          <w:bCs/>
          <w:color w:val="538135" w:themeColor="accent6" w:themeShade="BF"/>
        </w:rPr>
        <w:t>Koberovický</w:t>
      </w:r>
      <w:proofErr w:type="spellEnd"/>
      <w:r>
        <w:rPr>
          <w:b/>
          <w:bCs/>
          <w:color w:val="538135" w:themeColor="accent6" w:themeShade="BF"/>
        </w:rPr>
        <w:t xml:space="preserve"> most</w:t>
      </w:r>
    </w:p>
    <w:p w14:paraId="2507C92C" w14:textId="245CF4EE" w:rsidR="00A06452" w:rsidRPr="006424F0" w:rsidRDefault="00C77C58" w:rsidP="00A06452">
      <w:r w:rsidRPr="00C77C58">
        <w:t xml:space="preserve">KM ID (ÚAP jev </w:t>
      </w:r>
      <w:proofErr w:type="gramStart"/>
      <w:r w:rsidRPr="00C77C58">
        <w:t>36b</w:t>
      </w:r>
      <w:proofErr w:type="gramEnd"/>
      <w:r w:rsidRPr="00C77C58">
        <w:t xml:space="preserve">): </w:t>
      </w:r>
      <w:r w:rsidR="00237DB0">
        <w:t>-</w:t>
      </w:r>
      <w:r w:rsidR="00A06452">
        <w:br/>
      </w:r>
      <w:r w:rsidR="00A06452" w:rsidRPr="00AC5AD4">
        <w:rPr>
          <w:b/>
          <w:bCs/>
        </w:rPr>
        <w:t>Poloha</w:t>
      </w:r>
      <w:r w:rsidR="00A06452" w:rsidRPr="00B078DA">
        <w:t xml:space="preserve">: </w:t>
      </w:r>
      <w:r w:rsidRPr="00C77C58">
        <w:t>49,581382</w:t>
      </w:r>
      <w:r>
        <w:t xml:space="preserve"> N, </w:t>
      </w:r>
      <w:r w:rsidRPr="00C77C58">
        <w:t>15,261751</w:t>
      </w:r>
      <w:r>
        <w:t xml:space="preserve"> E</w:t>
      </w:r>
      <w:r w:rsidR="00A06452">
        <w:br/>
      </w:r>
      <w:r w:rsidR="00A32F1D">
        <w:rPr>
          <w:b/>
          <w:bCs/>
        </w:rPr>
        <w:t>Plocha</w:t>
      </w:r>
      <w:r w:rsidR="00A32F1D" w:rsidRPr="006424F0">
        <w:rPr>
          <w:b/>
          <w:bCs/>
        </w:rPr>
        <w:t xml:space="preserve"> KM</w:t>
      </w:r>
      <w:r w:rsidR="00A32F1D">
        <w:t xml:space="preserve">: </w:t>
      </w:r>
      <w:r>
        <w:t xml:space="preserve">13,7 </w:t>
      </w:r>
      <w:r w:rsidR="00C83375">
        <w:t>ha</w:t>
      </w:r>
      <w:r w:rsidR="00A32F1D">
        <w:br/>
      </w:r>
      <w:r w:rsidR="00A32F1D" w:rsidRPr="00AC5AD4">
        <w:rPr>
          <w:b/>
          <w:bCs/>
        </w:rPr>
        <w:t>Katastrální</w:t>
      </w:r>
      <w:r w:rsidR="00A32F1D" w:rsidRPr="00B078DA">
        <w:t xml:space="preserve"> </w:t>
      </w:r>
      <w:r w:rsidR="00A32F1D" w:rsidRPr="00AC5AD4">
        <w:rPr>
          <w:b/>
          <w:bCs/>
        </w:rPr>
        <w:t>území</w:t>
      </w:r>
      <w:r w:rsidR="00A32F1D" w:rsidRPr="00B078DA">
        <w:t xml:space="preserve">: </w:t>
      </w:r>
      <w:r w:rsidR="00C83375" w:rsidRPr="00C83375">
        <w:rPr>
          <w:sz w:val="20"/>
          <w:szCs w:val="20"/>
        </w:rPr>
        <w:t xml:space="preserve">Vojslavice na Želivkou, Píšť u Humpolce, </w:t>
      </w:r>
      <w:r w:rsidR="00C83375">
        <w:rPr>
          <w:sz w:val="20"/>
          <w:szCs w:val="20"/>
        </w:rPr>
        <w:br/>
        <w:t xml:space="preserve"> </w:t>
      </w:r>
      <w:r w:rsidR="00C83375">
        <w:rPr>
          <w:sz w:val="20"/>
          <w:szCs w:val="20"/>
        </w:rPr>
        <w:tab/>
      </w:r>
      <w:r w:rsidR="00C83375">
        <w:rPr>
          <w:sz w:val="20"/>
          <w:szCs w:val="20"/>
        </w:rPr>
        <w:tab/>
        <w:t xml:space="preserve">      </w:t>
      </w:r>
      <w:proofErr w:type="spellStart"/>
      <w:r w:rsidR="00C83375" w:rsidRPr="00C83375">
        <w:rPr>
          <w:sz w:val="20"/>
          <w:szCs w:val="20"/>
        </w:rPr>
        <w:t>Hroznětice</w:t>
      </w:r>
      <w:proofErr w:type="spellEnd"/>
      <w:r w:rsidR="00C83375" w:rsidRPr="00C83375">
        <w:rPr>
          <w:sz w:val="20"/>
          <w:szCs w:val="20"/>
        </w:rPr>
        <w:t xml:space="preserve">, </w:t>
      </w:r>
      <w:proofErr w:type="spellStart"/>
      <w:r w:rsidR="00C83375" w:rsidRPr="00C83375">
        <w:rPr>
          <w:sz w:val="20"/>
          <w:szCs w:val="20"/>
        </w:rPr>
        <w:t>Vranice</w:t>
      </w:r>
      <w:proofErr w:type="spellEnd"/>
      <w:r w:rsidR="00C83375" w:rsidRPr="00C83375">
        <w:rPr>
          <w:sz w:val="20"/>
          <w:szCs w:val="20"/>
        </w:rPr>
        <w:t xml:space="preserve"> u Humpolce</w:t>
      </w:r>
      <w:r w:rsidR="00A32F1D">
        <w:br/>
      </w:r>
      <w:r w:rsidR="00A32F1D" w:rsidRPr="00AC5AD4">
        <w:rPr>
          <w:b/>
          <w:bCs/>
        </w:rPr>
        <w:t>Průchodnost</w:t>
      </w:r>
      <w:r w:rsidR="00A32F1D">
        <w:rPr>
          <w:b/>
          <w:bCs/>
        </w:rPr>
        <w:t xml:space="preserve"> KM</w:t>
      </w:r>
      <w:r w:rsidR="00A32F1D" w:rsidRPr="00B078DA">
        <w:t>:</w:t>
      </w:r>
      <w:r w:rsidR="00A32F1D" w:rsidRPr="008D17DC">
        <w:t xml:space="preserve"> </w:t>
      </w:r>
      <w:r w:rsidR="0005038D">
        <w:t>P – území průchodné s malými omezeními</w:t>
      </w:r>
      <w:r w:rsidR="00A32F1D">
        <w:br/>
      </w:r>
      <w:r w:rsidR="00A32F1D" w:rsidRPr="00AC5AD4">
        <w:rPr>
          <w:b/>
          <w:bCs/>
        </w:rPr>
        <w:t>Navazující KM</w:t>
      </w:r>
      <w:r w:rsidR="00A32F1D" w:rsidRPr="00B078DA">
        <w:t xml:space="preserve">: </w:t>
      </w:r>
      <w:r w:rsidR="003F79C0">
        <w:t>06. Vojslavický most</w:t>
      </w:r>
      <w:r w:rsidR="00A32F1D">
        <w:br/>
      </w:r>
      <w:r w:rsidR="00A32F1D" w:rsidRPr="004D43F9">
        <w:rPr>
          <w:b/>
          <w:bCs/>
        </w:rPr>
        <w:t>Priorita realizace:</w:t>
      </w:r>
      <w:r w:rsidR="00A32F1D" w:rsidRPr="004D43F9">
        <w:t xml:space="preserve"> </w:t>
      </w:r>
      <w:r w:rsidR="00A508AB">
        <w:t>3/5 (</w:t>
      </w:r>
      <w:r w:rsidR="007D6A39">
        <w:t>střední</w:t>
      </w:r>
      <w:r w:rsidR="00A508AB">
        <w:t>)</w:t>
      </w:r>
      <w:r w:rsidR="00F037A4">
        <w:t xml:space="preserve"> – ohrožený </w:t>
      </w:r>
      <w:r w:rsidR="00F258BE">
        <w:t>migrační profil</w:t>
      </w:r>
      <w:r w:rsidR="00A32F1D">
        <w:br/>
      </w:r>
      <w:r w:rsidR="007C1716">
        <w:rPr>
          <w:b/>
          <w:bCs/>
        </w:rPr>
        <w:t>Celková n</w:t>
      </w:r>
      <w:r w:rsidR="00A32F1D" w:rsidRPr="001F69A5">
        <w:rPr>
          <w:b/>
          <w:bCs/>
        </w:rPr>
        <w:t>ákladnost</w:t>
      </w:r>
      <w:r w:rsidR="00A32F1D">
        <w:t xml:space="preserve">: </w:t>
      </w:r>
      <w:r w:rsidR="00F23213">
        <w:rPr>
          <w:rFonts w:ascii="Calibri" w:hAnsi="Calibri" w:cs="Calibri"/>
          <w:color w:val="000000" w:themeColor="text1"/>
        </w:rPr>
        <w:t>€ - €</w:t>
      </w:r>
      <w:r w:rsidR="001969F5">
        <w:rPr>
          <w:rFonts w:ascii="Calibri" w:hAnsi="Calibri" w:cs="Calibri"/>
          <w:color w:val="000000" w:themeColor="text1"/>
        </w:rPr>
        <w:t>€</w:t>
      </w:r>
      <w:r w:rsidR="00A32F1D">
        <w:rPr>
          <w:rFonts w:ascii="Calibri" w:hAnsi="Calibri" w:cs="Calibri"/>
          <w:color w:val="000000" w:themeColor="text1"/>
        </w:rPr>
        <w:t>/€€€</w:t>
      </w:r>
      <w:r w:rsidR="00E9091B">
        <w:rPr>
          <w:rFonts w:ascii="Calibri" w:hAnsi="Calibri" w:cs="Calibri"/>
          <w:color w:val="000000" w:themeColor="text1"/>
        </w:rPr>
        <w:t xml:space="preserve"> (</w:t>
      </w:r>
      <w:r w:rsidR="00F23213">
        <w:rPr>
          <w:rFonts w:ascii="Calibri" w:hAnsi="Calibri" w:cs="Calibri"/>
          <w:color w:val="000000" w:themeColor="text1"/>
        </w:rPr>
        <w:t>nízká až střední</w:t>
      </w:r>
      <w:r w:rsidR="00E9091B">
        <w:rPr>
          <w:rFonts w:ascii="Calibri" w:hAnsi="Calibri" w:cs="Calibri"/>
          <w:color w:val="000000" w:themeColor="text1"/>
        </w:rPr>
        <w:t>)</w:t>
      </w:r>
    </w:p>
    <w:p w14:paraId="36BD558E" w14:textId="77777777" w:rsidR="00A06452" w:rsidRPr="00277F6D" w:rsidRDefault="00A06452" w:rsidP="00A06452">
      <w:pPr>
        <w:rPr>
          <w:rFonts w:cstheme="minorHAnsi"/>
        </w:rPr>
      </w:pPr>
    </w:p>
    <w:p w14:paraId="188807BF" w14:textId="77777777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stavu krajiny</w:t>
      </w:r>
    </w:p>
    <w:p w14:paraId="19716481" w14:textId="067FE7FC" w:rsidR="00F23213" w:rsidRDefault="00CE6C43" w:rsidP="00F23213">
      <w:pPr>
        <w:jc w:val="both"/>
      </w:pPr>
      <w:r w:rsidRPr="00CE6C43">
        <w:t>Zemědělská krajina s lidskými sídly a lesními porosty tvořených zejména smrkem ztepilým. Krajinu protíná dálnice D1, která v místě KM vede po mostě, a tak překonává údolí Lohenického potoka.</w:t>
      </w:r>
      <w:r w:rsidR="00F23213">
        <w:t xml:space="preserve"> Přes</w:t>
      </w:r>
      <w:r w:rsidRPr="00CE6C43">
        <w:t xml:space="preserve"> plochu KM prochází 2 lokální biokoridory. Cca 1 km </w:t>
      </w:r>
      <w:proofErr w:type="gramStart"/>
      <w:r w:rsidRPr="00CE6C43">
        <w:t>Z</w:t>
      </w:r>
      <w:proofErr w:type="gramEnd"/>
      <w:r w:rsidRPr="00CE6C43">
        <w:t xml:space="preserve"> směrem od plochy KM je veden nadregionální biokoridor NKOK-78-K61-K124.</w:t>
      </w:r>
      <w:r w:rsidR="00F23213">
        <w:t xml:space="preserve"> Do plochy KM a migračních koridorů ÚP neumisťují nové zastavitelné či rozvojové plochy.</w:t>
      </w:r>
    </w:p>
    <w:p w14:paraId="2D01DE43" w14:textId="77777777" w:rsidR="00CE6C43" w:rsidRPr="00CE6C43" w:rsidRDefault="00CE6C43" w:rsidP="00CE6C43"/>
    <w:p w14:paraId="08434BB2" w14:textId="07485AB4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134C6760" w14:textId="3CB8976C" w:rsidR="00C61162" w:rsidRDefault="00197747" w:rsidP="00197747">
      <w:pPr>
        <w:jc w:val="both"/>
      </w:pPr>
      <w:r w:rsidRPr="00197747">
        <w:rPr>
          <w:b/>
          <w:bCs/>
        </w:rPr>
        <w:t>Dálnice D1</w:t>
      </w:r>
      <w:r w:rsidRPr="00197747">
        <w:t xml:space="preserve"> – </w:t>
      </w:r>
      <w:r>
        <w:t>h</w:t>
      </w:r>
      <w:r w:rsidRPr="00197747">
        <w:t xml:space="preserve">lavní migrační bariéra s průměrnou hustotou dopravy 39 127 vozidel denně. Dálnice je po obou stranách oplocená. </w:t>
      </w:r>
      <w:r w:rsidR="00F23213">
        <w:t xml:space="preserve"> </w:t>
      </w:r>
      <w:r w:rsidR="00F23213" w:rsidRPr="00F23213">
        <w:t>Přes Lohenický potok vede po mostě o celkové délce cca 150</w:t>
      </w:r>
      <w:r w:rsidR="00F23213">
        <w:t xml:space="preserve"> </w:t>
      </w:r>
      <w:r w:rsidR="00F23213" w:rsidRPr="00F23213">
        <w:t>m.</w:t>
      </w:r>
      <w:r w:rsidR="00F23213">
        <w:t xml:space="preserve"> </w:t>
      </w:r>
      <w:r w:rsidR="00F23213" w:rsidRPr="00CE6C43">
        <w:rPr>
          <w:noProof/>
        </w:rPr>
        <w:t>Most je v současné době pro zvířata dobře průchozí</w:t>
      </w:r>
      <w:r w:rsidR="00F23213" w:rsidRPr="00F23213">
        <w:rPr>
          <w:noProof/>
        </w:rPr>
        <w:t xml:space="preserve"> </w:t>
      </w:r>
      <w:r w:rsidR="00F23213">
        <w:rPr>
          <w:noProof/>
        </w:rPr>
        <w:t>. J</w:t>
      </w:r>
      <w:r w:rsidR="00F23213" w:rsidRPr="00CE6C43">
        <w:rPr>
          <w:noProof/>
        </w:rPr>
        <w:t>ediným faktorem, který negativně ovlivňuje průchodnost KM, je zvýšený hluk z dálnice. Pod mostem také vede lesní cesta, její případné zpevnění  a vyšší frekvence projíždějících vozidel by bylo z hlediska migrace zvířat nežádoucí.</w:t>
      </w:r>
    </w:p>
    <w:p w14:paraId="6E56B42D" w14:textId="77777777" w:rsidR="00197747" w:rsidRPr="007D0B6C" w:rsidRDefault="00197747" w:rsidP="00A06452"/>
    <w:p w14:paraId="7313DFE2" w14:textId="77777777" w:rsidR="00A06452" w:rsidRPr="00B845B7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2D3F8387" w14:textId="1095F071" w:rsidR="00467FF6" w:rsidRDefault="00CE6C43" w:rsidP="000E221C">
      <w:pPr>
        <w:jc w:val="both"/>
        <w:rPr>
          <w:noProof/>
        </w:rPr>
      </w:pPr>
      <w:r w:rsidRPr="00CE6C43">
        <w:rPr>
          <w:noProof/>
        </w:rPr>
        <w:t xml:space="preserve">Most je v současné době pro zvířata dobře průchozí a ačkoli na fotopastech nebyl během sledování zaznamenán výskyt cílových druhů, lze předpokládat, že kdyby se v oblasti vyskytovali, tak tímto kritickým místem projdou. Na fotopastech byl opakovaně zaznamenán průchod prasat divokých, srnců, lišek, kun, jezevců (samozřejmě také lidí a psů). Podle stop na písku je patrné, že je koridor hojně využíván. </w:t>
      </w:r>
    </w:p>
    <w:p w14:paraId="25A27F1D" w14:textId="75D02D84" w:rsidR="006B2D51" w:rsidRDefault="00467FF6">
      <w:pPr>
        <w:rPr>
          <w:rFonts w:cstheme="minorHAnsi"/>
        </w:rPr>
      </w:pPr>
      <w:r w:rsidRPr="00467FF6">
        <w:rPr>
          <w:rFonts w:cstheme="minorHAnsi"/>
          <w:noProof/>
        </w:rPr>
        <w:drawing>
          <wp:anchor distT="0" distB="0" distL="114300" distR="114300" simplePos="0" relativeHeight="251748352" behindDoc="0" locked="0" layoutInCell="1" allowOverlap="1" wp14:anchorId="4E6F13E5" wp14:editId="39F34EFD">
            <wp:simplePos x="897467" y="7255933"/>
            <wp:positionH relativeFrom="margin">
              <wp:align>left</wp:align>
            </wp:positionH>
            <wp:positionV relativeFrom="margin">
              <wp:align>bottom</wp:align>
            </wp:positionV>
            <wp:extent cx="2768600" cy="1845945"/>
            <wp:effectExtent l="19050" t="19050" r="12700" b="2095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59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467FF6">
        <w:rPr>
          <w:rFonts w:cstheme="minorHAnsi"/>
          <w:noProof/>
        </w:rPr>
        <w:drawing>
          <wp:anchor distT="0" distB="0" distL="114300" distR="114300" simplePos="0" relativeHeight="251749376" behindDoc="0" locked="0" layoutInCell="1" allowOverlap="1" wp14:anchorId="507B7978" wp14:editId="0E8AB0A9">
            <wp:simplePos x="3784600" y="7255510"/>
            <wp:positionH relativeFrom="margin">
              <wp:align>right</wp:align>
            </wp:positionH>
            <wp:positionV relativeFrom="margin">
              <wp:align>bottom</wp:align>
            </wp:positionV>
            <wp:extent cx="2768600" cy="1845945"/>
            <wp:effectExtent l="19050" t="19050" r="12700" b="2095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59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B2D51">
        <w:rPr>
          <w:rFonts w:cstheme="minorHAnsi"/>
        </w:rPr>
        <w:br w:type="page"/>
      </w:r>
    </w:p>
    <w:p w14:paraId="52B3D8C2" w14:textId="098B0ABF" w:rsidR="00A06452" w:rsidRDefault="00A06452" w:rsidP="00A0645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p w14:paraId="3627FCF5" w14:textId="77777777" w:rsidR="001969F5" w:rsidRPr="001969F5" w:rsidRDefault="001969F5" w:rsidP="001969F5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7"/>
        <w:gridCol w:w="1133"/>
        <w:gridCol w:w="3686"/>
        <w:gridCol w:w="1417"/>
        <w:gridCol w:w="1129"/>
      </w:tblGrid>
      <w:tr w:rsidR="00FD5BFF" w:rsidRPr="0020415C" w14:paraId="2668FB19" w14:textId="77777777" w:rsidTr="00C201B5">
        <w:tc>
          <w:tcPr>
            <w:tcW w:w="936" w:type="pct"/>
            <w:shd w:val="clear" w:color="auto" w:fill="D9D9D9" w:themeFill="background1" w:themeFillShade="D9"/>
          </w:tcPr>
          <w:p w14:paraId="28B033C7" w14:textId="77777777" w:rsidR="00FD5BFF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Typ </w:t>
            </w:r>
          </w:p>
          <w:p w14:paraId="7B492346" w14:textId="0ABF304A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14F43E07" w14:textId="6C30C224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2034" w:type="pct"/>
            <w:shd w:val="clear" w:color="auto" w:fill="D9D9D9" w:themeFill="background1" w:themeFillShade="D9"/>
            <w:vAlign w:val="center"/>
          </w:tcPr>
          <w:p w14:paraId="78FC4052" w14:textId="2594C189" w:rsidR="00FD5BFF" w:rsidRPr="00043372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4EF1E048" w14:textId="330BCD13" w:rsidR="00FD5BFF" w:rsidRPr="0020415C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303618FA" w14:textId="77777777" w:rsidR="00FD5BFF" w:rsidRPr="0020415C" w:rsidRDefault="00FD5BFF" w:rsidP="00FD5BFF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432F59" w:rsidRPr="0043090B" w14:paraId="3DA4C730" w14:textId="77777777" w:rsidTr="00C201B5">
        <w:trPr>
          <w:trHeight w:val="656"/>
        </w:trPr>
        <w:tc>
          <w:tcPr>
            <w:tcW w:w="936" w:type="pct"/>
            <w:vMerge w:val="restart"/>
            <w:vAlign w:val="center"/>
          </w:tcPr>
          <w:p w14:paraId="63AC35F0" w14:textId="77777777" w:rsidR="00432F59" w:rsidRPr="0043090B" w:rsidRDefault="00432F59" w:rsidP="00FD5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63712" behindDoc="1" locked="0" layoutInCell="1" allowOverlap="1" wp14:anchorId="2B8DE390" wp14:editId="3EC81666">
                  <wp:simplePos x="1242204" y="217385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6540" cy="257175"/>
                  <wp:effectExtent l="0" t="0" r="0" b="9525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9F899" w14:textId="609E14B9" w:rsidR="00432F59" w:rsidRPr="0043090B" w:rsidRDefault="00432F59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625" w:type="pct"/>
            <w:vMerge w:val="restart"/>
            <w:vAlign w:val="center"/>
          </w:tcPr>
          <w:p w14:paraId="06626DE8" w14:textId="1E35D3FB" w:rsidR="00432F59" w:rsidRPr="00CA27F7" w:rsidRDefault="00C77C58" w:rsidP="00FD5BFF">
            <w:pPr>
              <w:jc w:val="center"/>
              <w:rPr>
                <w:color w:val="39A801"/>
                <w:sz w:val="20"/>
                <w:szCs w:val="20"/>
              </w:rPr>
            </w:pPr>
            <w:r w:rsidRPr="00C77C58">
              <w:rPr>
                <w:noProof/>
                <w:color w:val="39A801"/>
                <w:sz w:val="20"/>
                <w:szCs w:val="20"/>
              </w:rPr>
              <w:drawing>
                <wp:inline distT="0" distB="0" distL="0" distR="0" wp14:anchorId="3931ABC2" wp14:editId="20815F68">
                  <wp:extent cx="361950" cy="3619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pct"/>
          </w:tcPr>
          <w:p w14:paraId="091F1E53" w14:textId="36223343" w:rsidR="00432F59" w:rsidRPr="00B57639" w:rsidRDefault="00432F59" w:rsidP="00432F5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Doplnění oboustranné protihlukové stěny na most na dálnici o výšce 2 m.</w:t>
            </w:r>
          </w:p>
        </w:tc>
        <w:tc>
          <w:tcPr>
            <w:tcW w:w="782" w:type="pct"/>
            <w:vAlign w:val="center"/>
          </w:tcPr>
          <w:p w14:paraId="2A85C766" w14:textId="423FA317" w:rsidR="00432F59" w:rsidRPr="0043090B" w:rsidRDefault="00432F59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696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3E6696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14:paraId="693F54CA" w14:textId="0F73484E" w:rsidR="00432F59" w:rsidRPr="0043090B" w:rsidRDefault="00432F59" w:rsidP="006F22EA">
            <w:pPr>
              <w:jc w:val="center"/>
              <w:rPr>
                <w:sz w:val="20"/>
                <w:szCs w:val="20"/>
              </w:rPr>
            </w:pPr>
            <w:r w:rsidRPr="003E6696">
              <w:rPr>
                <w:sz w:val="20"/>
                <w:szCs w:val="20"/>
              </w:rPr>
              <w:t>Ředitelství silnic a dálnic ČR</w:t>
            </w:r>
          </w:p>
        </w:tc>
      </w:tr>
      <w:tr w:rsidR="00432F59" w:rsidRPr="0043090B" w14:paraId="345DA11B" w14:textId="77777777" w:rsidTr="00C201B5">
        <w:trPr>
          <w:trHeight w:val="849"/>
        </w:trPr>
        <w:tc>
          <w:tcPr>
            <w:tcW w:w="936" w:type="pct"/>
            <w:vMerge/>
            <w:vAlign w:val="center"/>
          </w:tcPr>
          <w:p w14:paraId="378273C1" w14:textId="77777777" w:rsidR="00432F59" w:rsidRPr="0043090B" w:rsidRDefault="00432F59" w:rsidP="00FD5BFF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625" w:type="pct"/>
            <w:vMerge/>
            <w:vAlign w:val="center"/>
          </w:tcPr>
          <w:p w14:paraId="229F77AD" w14:textId="77777777" w:rsidR="00432F59" w:rsidRPr="00432F59" w:rsidRDefault="00432F59" w:rsidP="00FD5BFF">
            <w:pPr>
              <w:jc w:val="center"/>
              <w:rPr>
                <w:rFonts w:cstheme="minorHAnsi"/>
                <w:b/>
                <w:bCs/>
                <w:color w:val="7DFAD0"/>
                <w:sz w:val="48"/>
                <w:szCs w:val="48"/>
              </w:rPr>
            </w:pPr>
          </w:p>
        </w:tc>
        <w:tc>
          <w:tcPr>
            <w:tcW w:w="2034" w:type="pct"/>
          </w:tcPr>
          <w:p w14:paraId="5ABEE30A" w14:textId="0CC8F57F" w:rsidR="00432F59" w:rsidRDefault="00432F59" w:rsidP="00432F59">
            <w:pPr>
              <w:jc w:val="both"/>
              <w:rPr>
                <w:rFonts w:cstheme="minorHAnsi"/>
                <w:sz w:val="20"/>
                <w:szCs w:val="20"/>
              </w:rPr>
            </w:pPr>
            <w:r w:rsidRPr="00432F59">
              <w:rPr>
                <w:rFonts w:cstheme="minorHAnsi"/>
                <w:sz w:val="20"/>
                <w:szCs w:val="20"/>
              </w:rPr>
              <w:t>Zvýšení průchodnosti podmostí vytvořením úkrytových možností pod mostem – pásy</w:t>
            </w:r>
            <w:r w:rsidR="0082071F">
              <w:rPr>
                <w:rFonts w:cstheme="minorHAnsi"/>
                <w:sz w:val="20"/>
                <w:szCs w:val="20"/>
              </w:rPr>
              <w:t xml:space="preserve"> zeminy,</w:t>
            </w:r>
            <w:r w:rsidRPr="00432F59">
              <w:rPr>
                <w:rFonts w:cstheme="minorHAnsi"/>
                <w:sz w:val="20"/>
                <w:szCs w:val="20"/>
              </w:rPr>
              <w:t xml:space="preserve"> </w:t>
            </w:r>
            <w:r w:rsidR="00C201B5" w:rsidRPr="00432F59">
              <w:rPr>
                <w:rFonts w:cstheme="minorHAnsi"/>
                <w:sz w:val="20"/>
                <w:szCs w:val="20"/>
              </w:rPr>
              <w:t>větví, kamenů</w:t>
            </w:r>
            <w:r>
              <w:rPr>
                <w:rFonts w:cstheme="minorHAnsi"/>
                <w:sz w:val="20"/>
                <w:szCs w:val="20"/>
              </w:rPr>
              <w:t xml:space="preserve"> nebo celých stromů.</w:t>
            </w:r>
          </w:p>
        </w:tc>
        <w:tc>
          <w:tcPr>
            <w:tcW w:w="782" w:type="pct"/>
            <w:vAlign w:val="center"/>
          </w:tcPr>
          <w:p w14:paraId="6818E380" w14:textId="4220FCD4" w:rsidR="00432F59" w:rsidRPr="003E6696" w:rsidRDefault="00432F59" w:rsidP="00FD5B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6696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3E6696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 🐾</w:t>
            </w:r>
          </w:p>
        </w:tc>
        <w:tc>
          <w:tcPr>
            <w:tcW w:w="623" w:type="pct"/>
            <w:vMerge/>
            <w:shd w:val="clear" w:color="auto" w:fill="auto"/>
            <w:vAlign w:val="center"/>
          </w:tcPr>
          <w:p w14:paraId="1DDCA2C8" w14:textId="77777777" w:rsidR="00432F59" w:rsidRPr="003E6696" w:rsidRDefault="00432F59" w:rsidP="006F22EA">
            <w:pPr>
              <w:jc w:val="center"/>
              <w:rPr>
                <w:sz w:val="20"/>
                <w:szCs w:val="20"/>
              </w:rPr>
            </w:pPr>
          </w:p>
        </w:tc>
      </w:tr>
      <w:tr w:rsidR="006F22EA" w:rsidRPr="0043090B" w14:paraId="6D45CB6E" w14:textId="77777777" w:rsidTr="00C201B5">
        <w:trPr>
          <w:trHeight w:val="2250"/>
        </w:trPr>
        <w:tc>
          <w:tcPr>
            <w:tcW w:w="936" w:type="pct"/>
            <w:vAlign w:val="center"/>
          </w:tcPr>
          <w:p w14:paraId="09DE421A" w14:textId="43E50527" w:rsidR="006F22EA" w:rsidRPr="0043090B" w:rsidRDefault="006F22EA" w:rsidP="006F22EA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80096" behindDoc="1" locked="0" layoutInCell="1" allowOverlap="1" wp14:anchorId="197AAAFF" wp14:editId="1FFF129B">
                  <wp:simplePos x="0" y="0"/>
                  <wp:positionH relativeFrom="margin">
                    <wp:posOffset>289560</wp:posOffset>
                  </wp:positionH>
                  <wp:positionV relativeFrom="margin">
                    <wp:posOffset>151130</wp:posOffset>
                  </wp:positionV>
                  <wp:extent cx="287020" cy="294005"/>
                  <wp:effectExtent l="0" t="0" r="0" b="0"/>
                  <wp:wrapSquare wrapText="bothSides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2F59">
              <w:rPr>
                <w:noProof/>
                <w:sz w:val="20"/>
                <w:szCs w:val="20"/>
                <w:lang w:eastAsia="cs-CZ"/>
              </w:rPr>
              <w:t>Krajinný managemen</w:t>
            </w:r>
            <w:r>
              <w:rPr>
                <w:noProof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625" w:type="pct"/>
            <w:vAlign w:val="center"/>
          </w:tcPr>
          <w:p w14:paraId="2E9A8D74" w14:textId="03C2733D" w:rsidR="006F22EA" w:rsidRPr="00C77C58" w:rsidRDefault="006F22EA" w:rsidP="006F22EA">
            <w:pPr>
              <w:jc w:val="center"/>
              <w:rPr>
                <w:rFonts w:cstheme="minorHAnsi"/>
                <w:b/>
                <w:bCs/>
                <w:color w:val="01C5FF"/>
                <w:sz w:val="48"/>
                <w:szCs w:val="48"/>
              </w:rPr>
            </w:pPr>
            <w:r w:rsidRPr="00C77C58">
              <w:rPr>
                <w:rFonts w:cstheme="minorHAnsi"/>
                <w:color w:val="01C5FF"/>
                <w:sz w:val="96"/>
                <w:szCs w:val="96"/>
              </w:rPr>
              <w:t>◌</w:t>
            </w:r>
          </w:p>
        </w:tc>
        <w:tc>
          <w:tcPr>
            <w:tcW w:w="2034" w:type="pct"/>
          </w:tcPr>
          <w:p w14:paraId="38A3F814" w14:textId="75FAFEF2" w:rsidR="006F22EA" w:rsidRDefault="006F22EA" w:rsidP="006F22E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Ochranná zóna okolo mostu o poloměru 500 m:</w:t>
            </w:r>
          </w:p>
          <w:p w14:paraId="31D90D8E" w14:textId="77777777" w:rsidR="006F22EA" w:rsidRPr="006F22EA" w:rsidRDefault="006F22EA" w:rsidP="006F22E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>Úprava lesního hospodaření 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 pro </w:t>
            </w: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>stabilizaci podmínek prostředí a zvýšení jeho atraktivity. Preference individuální ochrany výsadeb před plošným oplocováním.</w:t>
            </w:r>
          </w:p>
          <w:p w14:paraId="7A3162D8" w14:textId="4542E1B1" w:rsidR="006F22EA" w:rsidRDefault="006F22EA" w:rsidP="006F22E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 xml:space="preserve">Omezení mysliveckého hospodaření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</w:t>
            </w:r>
            <w:r w:rsidRPr="00EE7B17">
              <w:rPr>
                <w:rFonts w:cstheme="minorHAnsi"/>
                <w:color w:val="000000" w:themeColor="text1"/>
                <w:sz w:val="20"/>
                <w:szCs w:val="20"/>
              </w:rPr>
              <w:t xml:space="preserve"> vytvoření klidové zóny</w:t>
            </w:r>
          </w:p>
        </w:tc>
        <w:tc>
          <w:tcPr>
            <w:tcW w:w="782" w:type="pct"/>
            <w:vAlign w:val="center"/>
          </w:tcPr>
          <w:p w14:paraId="53A9F227" w14:textId="6563A97B" w:rsidR="006F22EA" w:rsidRPr="003E6696" w:rsidRDefault="006F22EA" w:rsidP="006F22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3372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/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9BB9B69" w14:textId="13F55D6A" w:rsidR="006F22EA" w:rsidRPr="003E6696" w:rsidRDefault="006F22EA" w:rsidP="006F22EA">
            <w:pPr>
              <w:jc w:val="center"/>
              <w:rPr>
                <w:sz w:val="20"/>
                <w:szCs w:val="20"/>
              </w:rPr>
            </w:pPr>
            <w:r w:rsidRPr="006F22EA">
              <w:rPr>
                <w:sz w:val="20"/>
                <w:szCs w:val="20"/>
              </w:rPr>
              <w:t>Krajský úřad</w:t>
            </w:r>
            <w:r>
              <w:rPr>
                <w:sz w:val="20"/>
                <w:szCs w:val="20"/>
              </w:rPr>
              <w:t xml:space="preserve"> </w:t>
            </w:r>
            <w:r w:rsidRPr="006F22EA">
              <w:rPr>
                <w:sz w:val="20"/>
                <w:szCs w:val="20"/>
              </w:rPr>
              <w:t>Vysočina</w:t>
            </w:r>
          </w:p>
        </w:tc>
      </w:tr>
      <w:tr w:rsidR="00432D21" w:rsidRPr="0043090B" w14:paraId="5AE86ABE" w14:textId="77777777" w:rsidTr="00432D21">
        <w:trPr>
          <w:trHeight w:val="569"/>
        </w:trPr>
        <w:tc>
          <w:tcPr>
            <w:tcW w:w="936" w:type="pct"/>
            <w:vAlign w:val="center"/>
          </w:tcPr>
          <w:p w14:paraId="19F639B0" w14:textId="77777777" w:rsidR="00432D21" w:rsidRDefault="00432D21" w:rsidP="00432D21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A738F0B" wp14:editId="3E4385F1">
                  <wp:extent cx="285750" cy="310413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69" cy="31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52E849" w14:textId="160FE291" w:rsidR="00432D21" w:rsidRPr="0043090B" w:rsidRDefault="00432D21" w:rsidP="00432D21">
            <w:pPr>
              <w:jc w:val="center"/>
              <w:rPr>
                <w:noProof/>
                <w:sz w:val="20"/>
                <w:szCs w:val="20"/>
                <w:lang w:eastAsia="cs-CZ"/>
              </w:rPr>
            </w:pPr>
            <w:r>
              <w:rPr>
                <w:noProof/>
              </w:rPr>
              <w:t>Ostatní</w:t>
            </w:r>
          </w:p>
        </w:tc>
        <w:tc>
          <w:tcPr>
            <w:tcW w:w="625" w:type="pct"/>
            <w:vAlign w:val="center"/>
          </w:tcPr>
          <w:p w14:paraId="40A5F583" w14:textId="3F764C96" w:rsidR="00432D21" w:rsidRPr="00C77C58" w:rsidRDefault="00432D21" w:rsidP="00432D21">
            <w:pPr>
              <w:jc w:val="center"/>
              <w:rPr>
                <w:rFonts w:cstheme="minorHAnsi"/>
                <w:color w:val="01C5FF"/>
                <w:sz w:val="96"/>
                <w:szCs w:val="96"/>
              </w:rPr>
            </w:pPr>
            <w:r w:rsidRPr="00CC6101">
              <w:rPr>
                <w:sz w:val="20"/>
                <w:szCs w:val="20"/>
              </w:rPr>
              <w:t>bez legendy na mapě</w:t>
            </w:r>
          </w:p>
        </w:tc>
        <w:tc>
          <w:tcPr>
            <w:tcW w:w="2034" w:type="pct"/>
          </w:tcPr>
          <w:p w14:paraId="39C876E3" w14:textId="3864EEC2" w:rsidR="00432D21" w:rsidRDefault="00432D21" w:rsidP="00432D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668A">
              <w:rPr>
                <w:rFonts w:cstheme="minorHAnsi"/>
                <w:sz w:val="20"/>
                <w:szCs w:val="20"/>
              </w:rPr>
              <w:t>Změn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6668A">
              <w:rPr>
                <w:rFonts w:cstheme="minorHAnsi"/>
                <w:sz w:val="20"/>
                <w:szCs w:val="20"/>
              </w:rPr>
              <w:t xml:space="preserve"> ve vrstvě migračních koridorů</w:t>
            </w:r>
            <w:r>
              <w:rPr>
                <w:rFonts w:cstheme="minorHAnsi"/>
                <w:sz w:val="20"/>
                <w:szCs w:val="20"/>
              </w:rPr>
              <w:t xml:space="preserve"> – doplnění toho kritického místa do vrstvy jevu </w:t>
            </w:r>
            <w:proofErr w:type="gramStart"/>
            <w:r>
              <w:rPr>
                <w:rFonts w:cstheme="minorHAnsi"/>
                <w:sz w:val="20"/>
                <w:szCs w:val="20"/>
              </w:rPr>
              <w:t>36b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82" w:type="pct"/>
            <w:vAlign w:val="center"/>
          </w:tcPr>
          <w:p w14:paraId="5A85A334" w14:textId="13286145" w:rsidR="00432D21" w:rsidRPr="00043372" w:rsidRDefault="00432D21" w:rsidP="00432D2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7BA8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D37BA8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🐾🐾🐾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3D2D955" w14:textId="0F2850E9" w:rsidR="00432D21" w:rsidRPr="006F22EA" w:rsidRDefault="00432D21" w:rsidP="00432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AOPK</w:t>
            </w:r>
          </w:p>
        </w:tc>
      </w:tr>
    </w:tbl>
    <w:p w14:paraId="40C578DD" w14:textId="078E4129" w:rsidR="00A06452" w:rsidRDefault="00A06452" w:rsidP="00A06452">
      <w:pPr>
        <w:rPr>
          <w:rFonts w:cstheme="minorHAnsi"/>
        </w:rPr>
      </w:pPr>
    </w:p>
    <w:p w14:paraId="77668973" w14:textId="1D9314A3" w:rsidR="00B57639" w:rsidRDefault="00C77C58" w:rsidP="00A06452">
      <w:pPr>
        <w:rPr>
          <w:rFonts w:cstheme="minorHAnsi"/>
        </w:rPr>
      </w:pPr>
      <w:r w:rsidRPr="00C77C58">
        <w:rPr>
          <w:rFonts w:cstheme="minorHAnsi"/>
          <w:noProof/>
        </w:rPr>
        <w:drawing>
          <wp:inline distT="0" distB="0" distL="0" distR="0" wp14:anchorId="1D362FB4" wp14:editId="368F9073">
            <wp:extent cx="5760720" cy="3235960"/>
            <wp:effectExtent l="19050" t="19050" r="11430" b="215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5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D3DB7"/>
    <w:multiLevelType w:val="hybridMultilevel"/>
    <w:tmpl w:val="8744E41A"/>
    <w:lvl w:ilvl="0" w:tplc="5066AFA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E15EE8"/>
    <w:multiLevelType w:val="hybridMultilevel"/>
    <w:tmpl w:val="CBBEF130"/>
    <w:lvl w:ilvl="0" w:tplc="0096C73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52"/>
    <w:rsid w:val="0005038D"/>
    <w:rsid w:val="00053E7B"/>
    <w:rsid w:val="00056F4B"/>
    <w:rsid w:val="00073107"/>
    <w:rsid w:val="00074D5D"/>
    <w:rsid w:val="000E221C"/>
    <w:rsid w:val="00144135"/>
    <w:rsid w:val="00145112"/>
    <w:rsid w:val="00192DD9"/>
    <w:rsid w:val="001969F5"/>
    <w:rsid w:val="00196D6D"/>
    <w:rsid w:val="00197747"/>
    <w:rsid w:val="001F0967"/>
    <w:rsid w:val="00217837"/>
    <w:rsid w:val="00237DB0"/>
    <w:rsid w:val="002C683A"/>
    <w:rsid w:val="002D16CC"/>
    <w:rsid w:val="002F3BFD"/>
    <w:rsid w:val="0032091E"/>
    <w:rsid w:val="00352ACE"/>
    <w:rsid w:val="003562D1"/>
    <w:rsid w:val="003E6696"/>
    <w:rsid w:val="003F79C0"/>
    <w:rsid w:val="00414AEB"/>
    <w:rsid w:val="004257CD"/>
    <w:rsid w:val="0043090B"/>
    <w:rsid w:val="00432D21"/>
    <w:rsid w:val="00432E4F"/>
    <w:rsid w:val="00432F59"/>
    <w:rsid w:val="00460F6B"/>
    <w:rsid w:val="00464FEF"/>
    <w:rsid w:val="00467FF6"/>
    <w:rsid w:val="00481A93"/>
    <w:rsid w:val="00487623"/>
    <w:rsid w:val="00497522"/>
    <w:rsid w:val="005050FD"/>
    <w:rsid w:val="0053695D"/>
    <w:rsid w:val="00565817"/>
    <w:rsid w:val="00591A5F"/>
    <w:rsid w:val="005B12DC"/>
    <w:rsid w:val="005B407B"/>
    <w:rsid w:val="005B4BB5"/>
    <w:rsid w:val="005D06A2"/>
    <w:rsid w:val="005D54B9"/>
    <w:rsid w:val="005E7C5D"/>
    <w:rsid w:val="006133ED"/>
    <w:rsid w:val="00683E5D"/>
    <w:rsid w:val="00687089"/>
    <w:rsid w:val="0069324D"/>
    <w:rsid w:val="006B0375"/>
    <w:rsid w:val="006B2D51"/>
    <w:rsid w:val="006E526C"/>
    <w:rsid w:val="006F22EA"/>
    <w:rsid w:val="006F5998"/>
    <w:rsid w:val="007017A5"/>
    <w:rsid w:val="007642AD"/>
    <w:rsid w:val="007C1716"/>
    <w:rsid w:val="007D6A39"/>
    <w:rsid w:val="0082071F"/>
    <w:rsid w:val="00831279"/>
    <w:rsid w:val="008B00AD"/>
    <w:rsid w:val="00922043"/>
    <w:rsid w:val="009345B2"/>
    <w:rsid w:val="00991DB7"/>
    <w:rsid w:val="009D109D"/>
    <w:rsid w:val="009D7E4D"/>
    <w:rsid w:val="009E4FA0"/>
    <w:rsid w:val="00A06452"/>
    <w:rsid w:val="00A10667"/>
    <w:rsid w:val="00A24599"/>
    <w:rsid w:val="00A30589"/>
    <w:rsid w:val="00A32F1D"/>
    <w:rsid w:val="00A3474B"/>
    <w:rsid w:val="00A508AB"/>
    <w:rsid w:val="00A946FB"/>
    <w:rsid w:val="00AA28C3"/>
    <w:rsid w:val="00AE38FB"/>
    <w:rsid w:val="00AF6DE5"/>
    <w:rsid w:val="00B57639"/>
    <w:rsid w:val="00B62CB7"/>
    <w:rsid w:val="00B830E5"/>
    <w:rsid w:val="00BA18FE"/>
    <w:rsid w:val="00BE5145"/>
    <w:rsid w:val="00BF176F"/>
    <w:rsid w:val="00C14C69"/>
    <w:rsid w:val="00C201B5"/>
    <w:rsid w:val="00C3783A"/>
    <w:rsid w:val="00C61162"/>
    <w:rsid w:val="00C77C58"/>
    <w:rsid w:val="00C83375"/>
    <w:rsid w:val="00CA27F7"/>
    <w:rsid w:val="00CA5E4D"/>
    <w:rsid w:val="00CE3375"/>
    <w:rsid w:val="00CE6C43"/>
    <w:rsid w:val="00CF529E"/>
    <w:rsid w:val="00D077CE"/>
    <w:rsid w:val="00D94CB4"/>
    <w:rsid w:val="00DB5897"/>
    <w:rsid w:val="00DF297B"/>
    <w:rsid w:val="00E00F6A"/>
    <w:rsid w:val="00E40E53"/>
    <w:rsid w:val="00E5715C"/>
    <w:rsid w:val="00E9091B"/>
    <w:rsid w:val="00E96683"/>
    <w:rsid w:val="00EE4A99"/>
    <w:rsid w:val="00EE7D31"/>
    <w:rsid w:val="00EF44DD"/>
    <w:rsid w:val="00EF6BAF"/>
    <w:rsid w:val="00F037A4"/>
    <w:rsid w:val="00F055C3"/>
    <w:rsid w:val="00F1582E"/>
    <w:rsid w:val="00F23213"/>
    <w:rsid w:val="00F258BE"/>
    <w:rsid w:val="00F26607"/>
    <w:rsid w:val="00F421CF"/>
    <w:rsid w:val="00F65050"/>
    <w:rsid w:val="00F77BF6"/>
    <w:rsid w:val="00F96B43"/>
    <w:rsid w:val="00FD5BFF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DAC8"/>
  <w15:chartTrackingRefBased/>
  <w15:docId w15:val="{C091BEB1-8F70-4DA6-B53E-D63B067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45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645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645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645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645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645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645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645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645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6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64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64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64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64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64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6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6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A0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Libosvár Tomáš</cp:lastModifiedBy>
  <cp:revision>7</cp:revision>
  <dcterms:created xsi:type="dcterms:W3CDTF">2020-09-27T15:52:00Z</dcterms:created>
  <dcterms:modified xsi:type="dcterms:W3CDTF">2020-10-01T17:11:00Z</dcterms:modified>
</cp:coreProperties>
</file>