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56" w:rsidRPr="00BA0EF9" w:rsidRDefault="00DE5416">
      <w:pPr>
        <w:rPr>
          <w:rFonts w:ascii="Arial" w:hAnsi="Arial" w:cs="Arial"/>
          <w:sz w:val="22"/>
          <w:szCs w:val="22"/>
        </w:rPr>
      </w:pPr>
      <w:r w:rsidRPr="00BA0EF9">
        <w:rPr>
          <w:rFonts w:ascii="Arial" w:hAnsi="Arial" w:cs="Arial"/>
          <w:sz w:val="22"/>
          <w:szCs w:val="22"/>
        </w:rPr>
        <w:t>Kraj</w:t>
      </w:r>
      <w:r w:rsidR="002F5C56" w:rsidRPr="00BA0EF9">
        <w:rPr>
          <w:rFonts w:ascii="Arial" w:hAnsi="Arial" w:cs="Arial"/>
          <w:sz w:val="22"/>
          <w:szCs w:val="22"/>
        </w:rPr>
        <w:t xml:space="preserve">ský úřad </w:t>
      </w:r>
      <w:r w:rsidRPr="00BA0EF9">
        <w:rPr>
          <w:rFonts w:ascii="Arial" w:hAnsi="Arial" w:cs="Arial"/>
          <w:sz w:val="22"/>
          <w:szCs w:val="22"/>
        </w:rPr>
        <w:t>Kraj</w:t>
      </w:r>
      <w:r w:rsidR="002F5C56" w:rsidRPr="00BA0EF9">
        <w:rPr>
          <w:rFonts w:ascii="Arial" w:hAnsi="Arial" w:cs="Arial"/>
          <w:sz w:val="22"/>
          <w:szCs w:val="22"/>
        </w:rPr>
        <w:t>e Vysočina</w:t>
      </w:r>
    </w:p>
    <w:p w:rsidR="002F5C56" w:rsidRPr="00BA0EF9" w:rsidRDefault="002F5C56">
      <w:pPr>
        <w:rPr>
          <w:rFonts w:ascii="Arial" w:hAnsi="Arial" w:cs="Arial"/>
          <w:sz w:val="22"/>
          <w:szCs w:val="22"/>
        </w:rPr>
      </w:pPr>
      <w:r w:rsidRPr="00BA0EF9">
        <w:rPr>
          <w:rFonts w:ascii="Arial" w:hAnsi="Arial" w:cs="Arial"/>
          <w:sz w:val="22"/>
          <w:szCs w:val="22"/>
        </w:rPr>
        <w:t>Odbor dopravy a silničního hospodářství</w:t>
      </w:r>
    </w:p>
    <w:p w:rsidR="002F5C56" w:rsidRPr="00BA0EF9" w:rsidRDefault="002F5C56">
      <w:pPr>
        <w:rPr>
          <w:rFonts w:ascii="Arial" w:hAnsi="Arial" w:cs="Arial"/>
          <w:sz w:val="22"/>
          <w:szCs w:val="22"/>
        </w:rPr>
      </w:pPr>
      <w:r w:rsidRPr="00BA0EF9">
        <w:rPr>
          <w:rFonts w:ascii="Arial" w:hAnsi="Arial" w:cs="Arial"/>
          <w:sz w:val="22"/>
          <w:szCs w:val="22"/>
        </w:rPr>
        <w:t xml:space="preserve">Žižkova </w:t>
      </w:r>
      <w:r w:rsidR="00776559" w:rsidRPr="00BA0EF9">
        <w:rPr>
          <w:rFonts w:ascii="Arial" w:hAnsi="Arial" w:cs="Arial"/>
          <w:sz w:val="22"/>
          <w:szCs w:val="22"/>
        </w:rPr>
        <w:t>1882/</w:t>
      </w:r>
      <w:r w:rsidRPr="00BA0EF9">
        <w:rPr>
          <w:rFonts w:ascii="Arial" w:hAnsi="Arial" w:cs="Arial"/>
          <w:sz w:val="22"/>
          <w:szCs w:val="22"/>
        </w:rPr>
        <w:t>57</w:t>
      </w:r>
    </w:p>
    <w:p w:rsidR="002F5C56" w:rsidRPr="00BA0EF9" w:rsidRDefault="00776559">
      <w:pPr>
        <w:rPr>
          <w:rFonts w:ascii="Arial" w:hAnsi="Arial" w:cs="Arial"/>
          <w:sz w:val="22"/>
          <w:szCs w:val="22"/>
        </w:rPr>
      </w:pPr>
      <w:proofErr w:type="gramStart"/>
      <w:r w:rsidRPr="00BA0EF9">
        <w:rPr>
          <w:rFonts w:ascii="Arial" w:hAnsi="Arial" w:cs="Arial"/>
          <w:sz w:val="22"/>
          <w:szCs w:val="22"/>
        </w:rPr>
        <w:t xml:space="preserve">586 01  </w:t>
      </w:r>
      <w:r w:rsidR="002F5C56" w:rsidRPr="00BA0EF9">
        <w:rPr>
          <w:rFonts w:ascii="Arial" w:hAnsi="Arial" w:cs="Arial"/>
          <w:sz w:val="22"/>
          <w:szCs w:val="22"/>
        </w:rPr>
        <w:t>Jihlava</w:t>
      </w:r>
      <w:proofErr w:type="gramEnd"/>
    </w:p>
    <w:p w:rsidR="002F5C56" w:rsidRPr="00B866F3" w:rsidRDefault="002F5C56">
      <w:pPr>
        <w:rPr>
          <w:rFonts w:ascii="Arial" w:hAnsi="Arial" w:cs="Arial"/>
        </w:rPr>
      </w:pPr>
    </w:p>
    <w:p w:rsidR="002F5C56" w:rsidRPr="00B866F3" w:rsidRDefault="002F5C56" w:rsidP="00B866F3">
      <w:pPr>
        <w:pStyle w:val="Nadpis1"/>
        <w:rPr>
          <w:rFonts w:ascii="Arial" w:hAnsi="Arial" w:cs="Arial"/>
        </w:rPr>
      </w:pPr>
      <w:r w:rsidRPr="00B866F3">
        <w:rPr>
          <w:rFonts w:ascii="Arial" w:hAnsi="Arial" w:cs="Arial"/>
        </w:rPr>
        <w:t xml:space="preserve">Žádost o </w:t>
      </w:r>
      <w:r w:rsidR="00776559">
        <w:rPr>
          <w:rFonts w:ascii="Arial" w:hAnsi="Arial" w:cs="Arial"/>
        </w:rPr>
        <w:t>prokázání</w:t>
      </w:r>
      <w:r w:rsidRPr="00B866F3">
        <w:rPr>
          <w:rFonts w:ascii="Arial" w:hAnsi="Arial" w:cs="Arial"/>
        </w:rPr>
        <w:t xml:space="preserve"> finanční způsobilosti dopravců pro rok ………</w:t>
      </w:r>
      <w:proofErr w:type="gramStart"/>
      <w:r w:rsidRPr="00B866F3">
        <w:rPr>
          <w:rFonts w:ascii="Arial" w:hAnsi="Arial" w:cs="Arial"/>
        </w:rPr>
        <w:t>…..</w:t>
      </w:r>
      <w:proofErr w:type="gramEnd"/>
    </w:p>
    <w:p w:rsidR="002F5C56" w:rsidRPr="00BA0EF9" w:rsidRDefault="002F5C56">
      <w:pPr>
        <w:rPr>
          <w:rFonts w:ascii="Arial" w:hAnsi="Arial" w:cs="Arial"/>
          <w:sz w:val="22"/>
          <w:szCs w:val="22"/>
        </w:rPr>
      </w:pPr>
    </w:p>
    <w:p w:rsidR="002F5C56" w:rsidRPr="00DF7716" w:rsidRDefault="004D73F9" w:rsidP="00DF7716">
      <w:pPr>
        <w:jc w:val="both"/>
        <w:rPr>
          <w:rFonts w:ascii="Arial" w:hAnsi="Arial" w:cs="Arial"/>
          <w:sz w:val="22"/>
          <w:szCs w:val="22"/>
        </w:rPr>
      </w:pPr>
      <w:r w:rsidRPr="00DF7716">
        <w:rPr>
          <w:rFonts w:ascii="Arial" w:hAnsi="Arial" w:cs="Arial"/>
          <w:sz w:val="22"/>
          <w:szCs w:val="22"/>
        </w:rPr>
        <w:t xml:space="preserve"> Na základě § 8</w:t>
      </w:r>
      <w:r w:rsidR="002F5C56" w:rsidRPr="00DF7716">
        <w:rPr>
          <w:rFonts w:ascii="Arial" w:hAnsi="Arial" w:cs="Arial"/>
          <w:sz w:val="22"/>
          <w:szCs w:val="22"/>
        </w:rPr>
        <w:t xml:space="preserve"> zákona 111/94 Sb. o silniční dopravě, ve znění pozdějších předpisů, žádám o potvrzení finanční způsobilosti k provozování:</w:t>
      </w:r>
    </w:p>
    <w:p w:rsidR="00DF7716" w:rsidRDefault="00DF7716" w:rsidP="00DF7716">
      <w:pPr>
        <w:jc w:val="both"/>
        <w:rPr>
          <w:rFonts w:ascii="Arial" w:hAnsi="Arial"/>
          <w:sz w:val="22"/>
          <w:szCs w:val="22"/>
        </w:rPr>
      </w:pPr>
      <w:r w:rsidRPr="00DF7716">
        <w:rPr>
          <w:rFonts w:ascii="Arial" w:hAnsi="Arial" w:cs="Arial"/>
          <w:sz w:val="22"/>
          <w:szCs w:val="22"/>
        </w:rPr>
        <w:t>□</w:t>
      </w:r>
      <w:r w:rsidRPr="00DF7716">
        <w:rPr>
          <w:rFonts w:ascii="Arial" w:hAnsi="Arial"/>
          <w:sz w:val="22"/>
          <w:szCs w:val="22"/>
        </w:rPr>
        <w:t xml:space="preserve"> </w:t>
      </w:r>
      <w:r w:rsidRPr="00DF7716">
        <w:rPr>
          <w:rFonts w:ascii="Arial" w:hAnsi="Arial"/>
          <w:b/>
          <w:bCs/>
          <w:sz w:val="22"/>
          <w:szCs w:val="22"/>
        </w:rPr>
        <w:t>nákladní</w:t>
      </w:r>
      <w:r w:rsidRPr="00DF7716">
        <w:rPr>
          <w:rFonts w:ascii="Arial" w:hAnsi="Arial"/>
          <w:sz w:val="22"/>
          <w:szCs w:val="22"/>
        </w:rPr>
        <w:t xml:space="preserve"> dopravy provozované vozidly nebo jízdními soupravami o největší</w:t>
      </w:r>
      <w:r w:rsidR="00776559">
        <w:rPr>
          <w:rFonts w:ascii="Arial" w:hAnsi="Arial"/>
          <w:sz w:val="22"/>
          <w:szCs w:val="22"/>
        </w:rPr>
        <w:t xml:space="preserve"> povolené hmotnosti </w:t>
      </w:r>
      <w:r w:rsidR="00776559" w:rsidRPr="00BA0EF9">
        <w:rPr>
          <w:rFonts w:ascii="Arial" w:hAnsi="Arial"/>
          <w:b/>
          <w:sz w:val="22"/>
          <w:szCs w:val="22"/>
        </w:rPr>
        <w:t>přesahující</w:t>
      </w:r>
      <w:r w:rsidRPr="00BA0EF9">
        <w:rPr>
          <w:rFonts w:ascii="Arial" w:hAnsi="Arial"/>
          <w:b/>
          <w:sz w:val="22"/>
          <w:szCs w:val="22"/>
        </w:rPr>
        <w:t xml:space="preserve"> 3,5 tuny</w:t>
      </w:r>
      <w:r w:rsidR="00BA0EF9">
        <w:rPr>
          <w:rFonts w:ascii="Arial" w:hAnsi="Arial"/>
          <w:sz w:val="22"/>
          <w:szCs w:val="22"/>
        </w:rPr>
        <w:t xml:space="preserve"> určenými</w:t>
      </w:r>
      <w:r w:rsidRPr="00DF7716">
        <w:rPr>
          <w:rFonts w:ascii="Arial" w:hAnsi="Arial"/>
          <w:sz w:val="22"/>
          <w:szCs w:val="22"/>
        </w:rPr>
        <w:t xml:space="preserve"> k přepravě zvířat nebo věcí</w:t>
      </w:r>
    </w:p>
    <w:p w:rsidR="00BA0EF9" w:rsidRPr="00DF7716" w:rsidRDefault="00BA0EF9" w:rsidP="00DF7716">
      <w:pPr>
        <w:jc w:val="both"/>
        <w:rPr>
          <w:rFonts w:ascii="Arial" w:hAnsi="Arial"/>
          <w:sz w:val="22"/>
          <w:szCs w:val="22"/>
        </w:rPr>
      </w:pPr>
      <w:r w:rsidRPr="00DF7716">
        <w:rPr>
          <w:rFonts w:ascii="Arial" w:hAnsi="Arial" w:cs="Arial"/>
          <w:sz w:val="22"/>
          <w:szCs w:val="22"/>
        </w:rPr>
        <w:t>□</w:t>
      </w:r>
      <w:r w:rsidRPr="00DF7716">
        <w:rPr>
          <w:rFonts w:ascii="Arial" w:hAnsi="Arial"/>
          <w:sz w:val="22"/>
          <w:szCs w:val="22"/>
        </w:rPr>
        <w:t xml:space="preserve"> </w:t>
      </w:r>
      <w:r w:rsidRPr="00DF7716">
        <w:rPr>
          <w:rFonts w:ascii="Arial" w:hAnsi="Arial"/>
          <w:b/>
          <w:bCs/>
          <w:sz w:val="22"/>
          <w:szCs w:val="22"/>
        </w:rPr>
        <w:t>nákladní</w:t>
      </w:r>
      <w:r w:rsidRPr="00DF7716">
        <w:rPr>
          <w:rFonts w:ascii="Arial" w:hAnsi="Arial"/>
          <w:sz w:val="22"/>
          <w:szCs w:val="22"/>
        </w:rPr>
        <w:t xml:space="preserve"> </w:t>
      </w:r>
      <w:r w:rsidRPr="00BA0EF9">
        <w:rPr>
          <w:rFonts w:ascii="Arial" w:hAnsi="Arial"/>
          <w:b/>
          <w:sz w:val="22"/>
          <w:szCs w:val="22"/>
        </w:rPr>
        <w:t>mezinárodní</w:t>
      </w:r>
      <w:r>
        <w:rPr>
          <w:rFonts w:ascii="Arial" w:hAnsi="Arial"/>
          <w:sz w:val="22"/>
          <w:szCs w:val="22"/>
        </w:rPr>
        <w:t xml:space="preserve"> </w:t>
      </w:r>
      <w:r w:rsidRPr="00DF7716">
        <w:rPr>
          <w:rFonts w:ascii="Arial" w:hAnsi="Arial"/>
          <w:sz w:val="22"/>
          <w:szCs w:val="22"/>
        </w:rPr>
        <w:t>dopravy provozované vozidly nebo jízdními soupravami o největší</w:t>
      </w:r>
      <w:r>
        <w:rPr>
          <w:rFonts w:ascii="Arial" w:hAnsi="Arial"/>
          <w:sz w:val="22"/>
          <w:szCs w:val="22"/>
        </w:rPr>
        <w:t xml:space="preserve"> povolené hmotnosti </w:t>
      </w:r>
      <w:r w:rsidRPr="00BA0EF9">
        <w:rPr>
          <w:rFonts w:ascii="Arial" w:hAnsi="Arial"/>
          <w:b/>
          <w:sz w:val="22"/>
          <w:szCs w:val="22"/>
        </w:rPr>
        <w:t>přesahující</w:t>
      </w:r>
      <w:r w:rsidRPr="00BA0EF9">
        <w:rPr>
          <w:rFonts w:ascii="Arial" w:hAnsi="Arial"/>
          <w:b/>
          <w:sz w:val="22"/>
          <w:szCs w:val="22"/>
        </w:rPr>
        <w:t xml:space="preserve"> 2</w:t>
      </w:r>
      <w:r w:rsidRPr="00BA0EF9">
        <w:rPr>
          <w:rFonts w:ascii="Arial" w:hAnsi="Arial"/>
          <w:b/>
          <w:sz w:val="22"/>
          <w:szCs w:val="22"/>
        </w:rPr>
        <w:t xml:space="preserve">,5 tuny </w:t>
      </w:r>
      <w:r w:rsidRPr="00BA0EF9">
        <w:rPr>
          <w:rFonts w:ascii="Arial" w:hAnsi="Arial"/>
          <w:b/>
          <w:sz w:val="22"/>
          <w:szCs w:val="22"/>
        </w:rPr>
        <w:t>a nepřesahující 3,5 tuny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určenými</w:t>
      </w:r>
      <w:r w:rsidRPr="00DF7716">
        <w:rPr>
          <w:rFonts w:ascii="Arial" w:hAnsi="Arial"/>
          <w:sz w:val="22"/>
          <w:szCs w:val="22"/>
        </w:rPr>
        <w:t xml:space="preserve"> k přepravě zvířat nebo věcí</w:t>
      </w:r>
    </w:p>
    <w:p w:rsidR="00DF7716" w:rsidRPr="00DF7716" w:rsidRDefault="00DF7716" w:rsidP="00DF7716">
      <w:pPr>
        <w:jc w:val="both"/>
        <w:rPr>
          <w:rFonts w:ascii="Arial" w:hAnsi="Arial"/>
          <w:sz w:val="22"/>
          <w:szCs w:val="22"/>
        </w:rPr>
      </w:pPr>
      <w:r w:rsidRPr="00DF7716">
        <w:rPr>
          <w:rFonts w:ascii="Arial" w:hAnsi="Arial"/>
          <w:sz w:val="22"/>
          <w:szCs w:val="22"/>
        </w:rPr>
        <w:t xml:space="preserve"> </w:t>
      </w:r>
      <w:r w:rsidRPr="00DF7716">
        <w:rPr>
          <w:rFonts w:ascii="Arial" w:hAnsi="Arial" w:cs="Arial"/>
          <w:sz w:val="22"/>
          <w:szCs w:val="22"/>
        </w:rPr>
        <w:t xml:space="preserve">□ </w:t>
      </w:r>
      <w:r w:rsidRPr="00DF7716">
        <w:rPr>
          <w:rFonts w:ascii="Arial" w:hAnsi="Arial"/>
          <w:b/>
          <w:bCs/>
          <w:sz w:val="22"/>
          <w:szCs w:val="22"/>
        </w:rPr>
        <w:t>osobní</w:t>
      </w:r>
      <w:r w:rsidRPr="00DF7716">
        <w:rPr>
          <w:rFonts w:ascii="Arial" w:hAnsi="Arial"/>
          <w:sz w:val="22"/>
          <w:szCs w:val="22"/>
        </w:rPr>
        <w:t xml:space="preserve"> dopravy provozované vozidly pro přepravu výše jak 9 osob včetně řidiče</w:t>
      </w:r>
    </w:p>
    <w:p w:rsidR="002F5C56" w:rsidRPr="00B866F3" w:rsidRDefault="002F5C56">
      <w:pPr>
        <w:rPr>
          <w:rFonts w:ascii="Arial" w:hAnsi="Arial" w:cs="Arial"/>
          <w:sz w:val="20"/>
        </w:rPr>
      </w:pPr>
    </w:p>
    <w:p w:rsidR="002F5C56" w:rsidRPr="00BA0EF9" w:rsidRDefault="002F5C56">
      <w:pPr>
        <w:rPr>
          <w:rFonts w:ascii="Arial" w:hAnsi="Arial" w:cs="Arial"/>
          <w:b/>
          <w:bCs/>
          <w:sz w:val="22"/>
          <w:szCs w:val="22"/>
        </w:rPr>
      </w:pPr>
      <w:r w:rsidRPr="00BA0EF9">
        <w:rPr>
          <w:rFonts w:ascii="Arial" w:hAnsi="Arial" w:cs="Arial"/>
          <w:b/>
          <w:bCs/>
          <w:sz w:val="22"/>
          <w:szCs w:val="22"/>
        </w:rPr>
        <w:t>Žadatel:</w:t>
      </w:r>
    </w:p>
    <w:p w:rsidR="00397A53" w:rsidRPr="00BA0EF9" w:rsidRDefault="00397A5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93"/>
        <w:gridCol w:w="3806"/>
        <w:gridCol w:w="2271"/>
      </w:tblGrid>
      <w:tr w:rsidR="00397A53" w:rsidRPr="00BA0EF9" w:rsidTr="00397A53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97A53" w:rsidRPr="00BA0EF9" w:rsidRDefault="00397A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0EF9">
              <w:rPr>
                <w:rFonts w:ascii="Arial" w:hAnsi="Arial" w:cs="Arial"/>
                <w:b/>
                <w:bCs/>
                <w:sz w:val="22"/>
                <w:szCs w:val="22"/>
              </w:rPr>
              <w:t>Dopravce</w:t>
            </w:r>
          </w:p>
        </w:tc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A53" w:rsidRPr="00BA0EF9" w:rsidRDefault="00397A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0EF9">
              <w:rPr>
                <w:rFonts w:ascii="Arial" w:hAnsi="Arial" w:cs="Arial"/>
                <w:b/>
                <w:bCs/>
                <w:sz w:val="22"/>
                <w:szCs w:val="22"/>
              </w:rPr>
              <w:t>................................................................................</w:t>
            </w:r>
          </w:p>
        </w:tc>
      </w:tr>
      <w:tr w:rsidR="00397A53" w:rsidRPr="00BA0EF9" w:rsidTr="00397A53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97A53" w:rsidRPr="00BA0EF9" w:rsidRDefault="00397A53" w:rsidP="00397A5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A0EF9">
              <w:rPr>
                <w:rFonts w:ascii="Arial" w:hAnsi="Arial" w:cs="Arial"/>
                <w:bCs/>
                <w:sz w:val="22"/>
                <w:szCs w:val="22"/>
              </w:rPr>
              <w:t xml:space="preserve">Sídlo podnikání </w:t>
            </w:r>
          </w:p>
        </w:tc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A53" w:rsidRPr="00BA0EF9" w:rsidRDefault="00397A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0EF9">
              <w:rPr>
                <w:rFonts w:ascii="Arial" w:hAnsi="Arial" w:cs="Arial"/>
                <w:b/>
                <w:bCs/>
                <w:sz w:val="22"/>
                <w:szCs w:val="22"/>
              </w:rPr>
              <w:t>.................................................................................</w:t>
            </w:r>
          </w:p>
        </w:tc>
      </w:tr>
      <w:tr w:rsidR="00397A53" w:rsidRPr="00BA0EF9" w:rsidTr="00397A53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97A53" w:rsidRPr="00BA0EF9" w:rsidRDefault="00397A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0EF9">
              <w:rPr>
                <w:rFonts w:ascii="Arial" w:hAnsi="Arial" w:cs="Arial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397A53" w:rsidRPr="00BA0EF9" w:rsidRDefault="00397A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0EF9">
              <w:rPr>
                <w:rFonts w:ascii="Arial" w:hAnsi="Arial" w:cs="Arial"/>
                <w:b/>
                <w:bCs/>
                <w:sz w:val="22"/>
                <w:szCs w:val="22"/>
              </w:rPr>
              <w:t>.....................................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397A53" w:rsidRPr="00BA0EF9" w:rsidRDefault="00397A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BA0EF9">
              <w:rPr>
                <w:rFonts w:ascii="Arial" w:hAnsi="Arial" w:cs="Arial"/>
                <w:bCs/>
                <w:sz w:val="22"/>
                <w:szCs w:val="22"/>
              </w:rPr>
              <w:t>Okr</w:t>
            </w:r>
            <w:r w:rsidRPr="00BA0EF9">
              <w:rPr>
                <w:rFonts w:ascii="Arial" w:hAnsi="Arial" w:cs="Arial"/>
                <w:b/>
                <w:bCs/>
                <w:sz w:val="22"/>
                <w:szCs w:val="22"/>
              </w:rPr>
              <w:t>. ..................</w:t>
            </w:r>
            <w:proofErr w:type="gramEnd"/>
          </w:p>
        </w:tc>
      </w:tr>
      <w:tr w:rsidR="00397A53" w:rsidRPr="00BA0EF9" w:rsidTr="00397A53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97A53" w:rsidRPr="00BA0EF9" w:rsidRDefault="00397A5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A0EF9">
              <w:rPr>
                <w:rFonts w:ascii="Arial" w:hAnsi="Arial" w:cs="Arial"/>
                <w:bCs/>
                <w:sz w:val="22"/>
                <w:szCs w:val="22"/>
              </w:rPr>
              <w:t>Telefon</w:t>
            </w:r>
          </w:p>
        </w:tc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A53" w:rsidRPr="00BA0EF9" w:rsidRDefault="00397A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0EF9">
              <w:rPr>
                <w:rFonts w:ascii="Arial" w:hAnsi="Arial" w:cs="Arial"/>
                <w:b/>
                <w:bCs/>
                <w:sz w:val="22"/>
                <w:szCs w:val="22"/>
              </w:rPr>
              <w:t>............................................................</w:t>
            </w:r>
          </w:p>
        </w:tc>
      </w:tr>
      <w:tr w:rsidR="00397A53" w:rsidRPr="00BA0EF9" w:rsidTr="00397A53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97A53" w:rsidRPr="00BA0EF9" w:rsidRDefault="00397A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0EF9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A53" w:rsidRPr="00BA0EF9" w:rsidRDefault="00397A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0EF9">
              <w:rPr>
                <w:rFonts w:ascii="Arial" w:hAnsi="Arial" w:cs="Arial"/>
                <w:b/>
                <w:bCs/>
                <w:sz w:val="22"/>
                <w:szCs w:val="22"/>
              </w:rPr>
              <w:t>.............................................................</w:t>
            </w:r>
          </w:p>
        </w:tc>
      </w:tr>
    </w:tbl>
    <w:p w:rsidR="002F5C56" w:rsidRPr="00BA0EF9" w:rsidRDefault="002F5C56">
      <w:pPr>
        <w:rPr>
          <w:rFonts w:ascii="Arial" w:hAnsi="Arial" w:cs="Arial"/>
          <w:sz w:val="22"/>
          <w:szCs w:val="22"/>
        </w:rPr>
      </w:pPr>
    </w:p>
    <w:p w:rsidR="002F5C56" w:rsidRPr="00BA0EF9" w:rsidRDefault="002F5C56">
      <w:pPr>
        <w:pStyle w:val="Nadpis2"/>
        <w:rPr>
          <w:rFonts w:ascii="Arial" w:hAnsi="Arial" w:cs="Arial"/>
          <w:sz w:val="22"/>
          <w:szCs w:val="22"/>
        </w:rPr>
      </w:pPr>
      <w:r w:rsidRPr="00BA0EF9">
        <w:rPr>
          <w:rFonts w:ascii="Arial" w:hAnsi="Arial" w:cs="Arial"/>
          <w:sz w:val="22"/>
          <w:szCs w:val="22"/>
        </w:rPr>
        <w:t>Seznam vozidel</w:t>
      </w:r>
    </w:p>
    <w:p w:rsidR="002F5C56" w:rsidRPr="00BA0EF9" w:rsidRDefault="002F5C56" w:rsidP="00B866F3">
      <w:pPr>
        <w:pStyle w:val="Zkladntext"/>
        <w:jc w:val="both"/>
        <w:rPr>
          <w:rFonts w:ascii="Arial" w:hAnsi="Arial" w:cs="Arial"/>
          <w:sz w:val="22"/>
          <w:szCs w:val="22"/>
        </w:rPr>
      </w:pPr>
    </w:p>
    <w:tbl>
      <w:tblPr>
        <w:tblW w:w="943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3109"/>
        <w:gridCol w:w="1045"/>
        <w:gridCol w:w="1417"/>
        <w:gridCol w:w="1701"/>
      </w:tblGrid>
      <w:tr w:rsidR="001112AF" w:rsidRPr="00BA0EF9" w:rsidTr="001112AF">
        <w:tc>
          <w:tcPr>
            <w:tcW w:w="2160" w:type="dxa"/>
          </w:tcPr>
          <w:p w:rsidR="001112AF" w:rsidRPr="00BA0EF9" w:rsidRDefault="001112A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0EF9">
              <w:rPr>
                <w:rFonts w:ascii="Arial" w:hAnsi="Arial" w:cs="Arial"/>
                <w:sz w:val="22"/>
                <w:szCs w:val="22"/>
              </w:rPr>
              <w:t xml:space="preserve">Registrační. </w:t>
            </w:r>
            <w:proofErr w:type="gramStart"/>
            <w:r w:rsidRPr="00BA0EF9">
              <w:rPr>
                <w:rFonts w:ascii="Arial" w:hAnsi="Arial" w:cs="Arial"/>
                <w:sz w:val="22"/>
                <w:szCs w:val="22"/>
              </w:rPr>
              <w:t>značka</w:t>
            </w:r>
            <w:proofErr w:type="gramEnd"/>
          </w:p>
        </w:tc>
        <w:tc>
          <w:tcPr>
            <w:tcW w:w="3109" w:type="dxa"/>
          </w:tcPr>
          <w:p w:rsidR="001112AF" w:rsidRPr="00BA0EF9" w:rsidRDefault="001112A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0EF9">
              <w:rPr>
                <w:rFonts w:ascii="Arial" w:hAnsi="Arial" w:cs="Arial"/>
                <w:sz w:val="22"/>
                <w:szCs w:val="22"/>
              </w:rPr>
              <w:t>Tovární značka vozidla</w:t>
            </w:r>
          </w:p>
        </w:tc>
        <w:tc>
          <w:tcPr>
            <w:tcW w:w="1045" w:type="dxa"/>
          </w:tcPr>
          <w:p w:rsidR="001112AF" w:rsidRPr="00BA0EF9" w:rsidRDefault="001112A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0EF9">
              <w:rPr>
                <w:rFonts w:ascii="Arial" w:hAnsi="Arial" w:cs="Arial"/>
                <w:sz w:val="22"/>
                <w:szCs w:val="22"/>
              </w:rPr>
              <w:t>Rok výroby</w:t>
            </w:r>
          </w:p>
        </w:tc>
        <w:tc>
          <w:tcPr>
            <w:tcW w:w="1417" w:type="dxa"/>
          </w:tcPr>
          <w:p w:rsidR="001112AF" w:rsidRPr="00BA0EF9" w:rsidRDefault="001112A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0EF9">
              <w:rPr>
                <w:rFonts w:ascii="Arial" w:hAnsi="Arial" w:cs="Arial"/>
                <w:sz w:val="22"/>
                <w:szCs w:val="22"/>
              </w:rPr>
              <w:t xml:space="preserve">Celková hmotnost </w:t>
            </w:r>
          </w:p>
        </w:tc>
        <w:tc>
          <w:tcPr>
            <w:tcW w:w="1701" w:type="dxa"/>
          </w:tcPr>
          <w:p w:rsidR="001112AF" w:rsidRPr="00BA0EF9" w:rsidRDefault="001112A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0EF9">
              <w:rPr>
                <w:rFonts w:ascii="Arial" w:hAnsi="Arial" w:cs="Arial"/>
                <w:sz w:val="22"/>
                <w:szCs w:val="22"/>
              </w:rPr>
              <w:t xml:space="preserve">Počet sedadel </w:t>
            </w:r>
            <w:r w:rsidRPr="00BA0EF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(autobusy)</w:t>
            </w:r>
          </w:p>
        </w:tc>
      </w:tr>
      <w:tr w:rsidR="001112AF" w:rsidRPr="00B866F3" w:rsidTr="001112AF">
        <w:tc>
          <w:tcPr>
            <w:tcW w:w="2160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09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12AF" w:rsidRPr="00B866F3" w:rsidTr="001112AF">
        <w:tc>
          <w:tcPr>
            <w:tcW w:w="2160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09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12AF" w:rsidRPr="00B866F3" w:rsidTr="001112AF">
        <w:tc>
          <w:tcPr>
            <w:tcW w:w="2160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09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12AF" w:rsidRPr="00B866F3" w:rsidTr="001112AF">
        <w:tc>
          <w:tcPr>
            <w:tcW w:w="2160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09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12AF" w:rsidRPr="00B866F3" w:rsidTr="001112AF">
        <w:tc>
          <w:tcPr>
            <w:tcW w:w="2160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09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12AF" w:rsidRPr="00B866F3" w:rsidTr="001112AF">
        <w:tc>
          <w:tcPr>
            <w:tcW w:w="2160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09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12AF" w:rsidRPr="00B866F3" w:rsidTr="001112AF">
        <w:tc>
          <w:tcPr>
            <w:tcW w:w="2160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09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F5C56" w:rsidRPr="00496B64" w:rsidRDefault="002F5C56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B866F3" w:rsidRDefault="002F5C56">
      <w:pPr>
        <w:rPr>
          <w:rFonts w:ascii="Arial" w:hAnsi="Arial" w:cs="Arial"/>
          <w:sz w:val="22"/>
          <w:szCs w:val="22"/>
        </w:rPr>
      </w:pPr>
      <w:r w:rsidRPr="00DF7716">
        <w:rPr>
          <w:rFonts w:ascii="Arial" w:hAnsi="Arial" w:cs="Arial"/>
          <w:sz w:val="22"/>
          <w:szCs w:val="22"/>
        </w:rPr>
        <w:t xml:space="preserve">Počet </w:t>
      </w:r>
      <w:proofErr w:type="gramStart"/>
      <w:r w:rsidRPr="00DF7716">
        <w:rPr>
          <w:rFonts w:ascii="Arial" w:hAnsi="Arial" w:cs="Arial"/>
          <w:sz w:val="22"/>
          <w:szCs w:val="22"/>
        </w:rPr>
        <w:t>vozidel   …</w:t>
      </w:r>
      <w:proofErr w:type="gramEnd"/>
      <w:r w:rsidRPr="00DF7716">
        <w:rPr>
          <w:rFonts w:ascii="Arial" w:hAnsi="Arial" w:cs="Arial"/>
          <w:sz w:val="22"/>
          <w:szCs w:val="22"/>
        </w:rPr>
        <w:t xml:space="preserve">……………… </w:t>
      </w:r>
    </w:p>
    <w:p w:rsidR="00BA0EF9" w:rsidRPr="00DF7716" w:rsidRDefault="00BA0EF9">
      <w:pPr>
        <w:rPr>
          <w:rFonts w:ascii="Arial" w:hAnsi="Arial" w:cs="Arial"/>
          <w:sz w:val="22"/>
          <w:szCs w:val="22"/>
        </w:rPr>
      </w:pPr>
    </w:p>
    <w:p w:rsidR="002F5C56" w:rsidRPr="00DF7716" w:rsidRDefault="002F5C56">
      <w:pPr>
        <w:rPr>
          <w:rFonts w:ascii="Arial" w:hAnsi="Arial" w:cs="Arial"/>
          <w:sz w:val="22"/>
          <w:szCs w:val="22"/>
        </w:rPr>
      </w:pPr>
      <w:r w:rsidRPr="00DF7716">
        <w:rPr>
          <w:rFonts w:ascii="Arial" w:hAnsi="Arial" w:cs="Arial"/>
          <w:sz w:val="22"/>
          <w:szCs w:val="22"/>
        </w:rPr>
        <w:t xml:space="preserve">V   </w:t>
      </w:r>
      <w:proofErr w:type="gramStart"/>
      <w:r w:rsidRPr="00DF7716">
        <w:rPr>
          <w:rFonts w:ascii="Arial" w:hAnsi="Arial" w:cs="Arial"/>
          <w:sz w:val="22"/>
          <w:szCs w:val="22"/>
        </w:rPr>
        <w:t>…..…</w:t>
      </w:r>
      <w:proofErr w:type="gramEnd"/>
      <w:r w:rsidRPr="00DF7716">
        <w:rPr>
          <w:rFonts w:ascii="Arial" w:hAnsi="Arial" w:cs="Arial"/>
          <w:sz w:val="22"/>
          <w:szCs w:val="22"/>
        </w:rPr>
        <w:t>………………….       dne   ………………………</w:t>
      </w:r>
    </w:p>
    <w:p w:rsidR="00B866F3" w:rsidRPr="00DF7716" w:rsidRDefault="00B866F3">
      <w:pPr>
        <w:rPr>
          <w:rFonts w:ascii="Arial" w:hAnsi="Arial" w:cs="Arial"/>
          <w:sz w:val="22"/>
          <w:szCs w:val="22"/>
        </w:rPr>
      </w:pPr>
    </w:p>
    <w:p w:rsidR="002F5C56" w:rsidRPr="00DF7716" w:rsidRDefault="002F5C56">
      <w:pPr>
        <w:rPr>
          <w:rFonts w:ascii="Arial" w:hAnsi="Arial" w:cs="Arial"/>
          <w:sz w:val="22"/>
          <w:szCs w:val="22"/>
        </w:rPr>
      </w:pPr>
      <w:r w:rsidRPr="00DF7716">
        <w:rPr>
          <w:rFonts w:ascii="Arial" w:hAnsi="Arial" w:cs="Arial"/>
          <w:sz w:val="22"/>
          <w:szCs w:val="22"/>
        </w:rPr>
        <w:t>Podpis (razítko) žadatele  …………………………………</w:t>
      </w:r>
      <w:proofErr w:type="gramStart"/>
      <w:r w:rsidRPr="00DF7716">
        <w:rPr>
          <w:rFonts w:ascii="Arial" w:hAnsi="Arial" w:cs="Arial"/>
          <w:sz w:val="22"/>
          <w:szCs w:val="22"/>
        </w:rPr>
        <w:t>…..</w:t>
      </w:r>
      <w:proofErr w:type="gramEnd"/>
    </w:p>
    <w:p w:rsidR="00DF7716" w:rsidRPr="00397A53" w:rsidRDefault="00DF7716">
      <w:pPr>
        <w:pStyle w:val="Zkladntext2"/>
        <w:rPr>
          <w:rFonts w:ascii="Arial" w:hAnsi="Arial" w:cs="Arial"/>
          <w:sz w:val="20"/>
          <w:u w:val="single"/>
        </w:rPr>
      </w:pPr>
    </w:p>
    <w:p w:rsidR="00DF7716" w:rsidRPr="00496B64" w:rsidRDefault="00DF7716" w:rsidP="00DF7716">
      <w:pPr>
        <w:pStyle w:val="Zkladntext2"/>
        <w:rPr>
          <w:rFonts w:ascii="Arial" w:hAnsi="Arial"/>
          <w:sz w:val="20"/>
          <w:szCs w:val="20"/>
        </w:rPr>
      </w:pPr>
      <w:r w:rsidRPr="00496B64">
        <w:rPr>
          <w:rFonts w:ascii="Arial" w:hAnsi="Arial"/>
          <w:b/>
          <w:sz w:val="20"/>
          <w:szCs w:val="20"/>
          <w:u w:val="single"/>
        </w:rPr>
        <w:t>K žádosti dopravce</w:t>
      </w:r>
      <w:r w:rsidRPr="00496B64">
        <w:rPr>
          <w:rFonts w:ascii="Arial" w:hAnsi="Arial"/>
          <w:sz w:val="20"/>
          <w:szCs w:val="20"/>
        </w:rPr>
        <w:t xml:space="preserve"> předloží dle Nařízení EP č. 1071/2009, čl. 7 odst. 1 roční účetní závěrku, kterou </w:t>
      </w:r>
      <w:r w:rsidRPr="00496B64">
        <w:rPr>
          <w:rFonts w:ascii="Arial" w:hAnsi="Arial"/>
          <w:b/>
          <w:sz w:val="20"/>
          <w:szCs w:val="20"/>
        </w:rPr>
        <w:t>ověřil auditor nebo jiná řádně oprávněná osoba</w:t>
      </w:r>
      <w:r w:rsidRPr="00496B64">
        <w:rPr>
          <w:rFonts w:ascii="Arial" w:hAnsi="Arial"/>
          <w:sz w:val="20"/>
          <w:szCs w:val="20"/>
        </w:rPr>
        <w:t xml:space="preserve"> a dle čl. 7 odst. 2 potvrzením jako je bankovní záruka nebo pojištění včetně pojištění odpovědnosti za škodu při výko</w:t>
      </w:r>
      <w:r w:rsidR="00776559" w:rsidRPr="00496B64">
        <w:rPr>
          <w:rFonts w:ascii="Arial" w:hAnsi="Arial"/>
          <w:sz w:val="20"/>
          <w:szCs w:val="20"/>
        </w:rPr>
        <w:t xml:space="preserve">nu povolání poskytnutého jednou nebo více </w:t>
      </w:r>
      <w:r w:rsidRPr="00496B64">
        <w:rPr>
          <w:rFonts w:ascii="Arial" w:hAnsi="Arial"/>
          <w:sz w:val="20"/>
          <w:szCs w:val="20"/>
        </w:rPr>
        <w:t>bankami nebo jinými finančními institucemi včetně pojišťoven.</w:t>
      </w:r>
      <w:r w:rsidR="00397A53" w:rsidRPr="00496B64">
        <w:rPr>
          <w:rFonts w:ascii="Arial" w:hAnsi="Arial"/>
          <w:sz w:val="20"/>
          <w:szCs w:val="20"/>
        </w:rPr>
        <w:t xml:space="preserve"> </w:t>
      </w:r>
    </w:p>
    <w:p w:rsidR="00397A53" w:rsidRPr="00496B64" w:rsidRDefault="00397A53" w:rsidP="00DF7716">
      <w:pPr>
        <w:pStyle w:val="Zkladntext2"/>
        <w:rPr>
          <w:rFonts w:ascii="Arial" w:hAnsi="Arial"/>
          <w:b/>
          <w:sz w:val="20"/>
          <w:szCs w:val="20"/>
        </w:rPr>
      </w:pPr>
      <w:r w:rsidRPr="00496B64">
        <w:rPr>
          <w:rFonts w:ascii="Arial" w:hAnsi="Arial"/>
          <w:sz w:val="20"/>
          <w:szCs w:val="20"/>
        </w:rPr>
        <w:t xml:space="preserve">Není-li dopravce účetní jednotkou (typicky OSVČ) je povinen pro účely stanovení základu daně z příjmu a odvedení daně z příjmu vést daňovou evidenci a </w:t>
      </w:r>
      <w:r w:rsidRPr="00496B64">
        <w:rPr>
          <w:rFonts w:ascii="Arial" w:hAnsi="Arial"/>
          <w:b/>
          <w:sz w:val="20"/>
          <w:szCs w:val="20"/>
        </w:rPr>
        <w:t>může tak prokázat finanční způsobilost řádně podaným daňovým přiznáním k dani z příjmu fyzických osob, která je ověřena ověřovací doložkou příslušného správce daně.</w:t>
      </w:r>
    </w:p>
    <w:p w:rsidR="00DF7716" w:rsidRPr="00496B64" w:rsidRDefault="00DF7716" w:rsidP="00DF7716">
      <w:pPr>
        <w:jc w:val="both"/>
        <w:rPr>
          <w:rFonts w:ascii="Arial" w:hAnsi="Arial"/>
          <w:sz w:val="20"/>
          <w:szCs w:val="20"/>
        </w:rPr>
      </w:pPr>
      <w:r w:rsidRPr="00496B64">
        <w:rPr>
          <w:rFonts w:ascii="Arial" w:hAnsi="Arial"/>
          <w:sz w:val="20"/>
          <w:szCs w:val="20"/>
        </w:rPr>
        <w:t>Dále dopravce předloží technické průkazy.</w:t>
      </w:r>
    </w:p>
    <w:sectPr w:rsidR="00DF7716" w:rsidRPr="00496B64" w:rsidSect="00397A5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300B3"/>
    <w:multiLevelType w:val="hybridMultilevel"/>
    <w:tmpl w:val="5A2CC75C"/>
    <w:lvl w:ilvl="0" w:tplc="08CAA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56"/>
    <w:rsid w:val="001112AF"/>
    <w:rsid w:val="0022609C"/>
    <w:rsid w:val="002F5C56"/>
    <w:rsid w:val="00397A53"/>
    <w:rsid w:val="003F5E4A"/>
    <w:rsid w:val="00437BF3"/>
    <w:rsid w:val="00496B64"/>
    <w:rsid w:val="004D73F9"/>
    <w:rsid w:val="005A1917"/>
    <w:rsid w:val="006843BD"/>
    <w:rsid w:val="006C06AB"/>
    <w:rsid w:val="00776559"/>
    <w:rsid w:val="00B540B9"/>
    <w:rsid w:val="00B866F3"/>
    <w:rsid w:val="00BA0EF9"/>
    <w:rsid w:val="00DE5416"/>
    <w:rsid w:val="00D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D9098"/>
  <w15:docId w15:val="{E5926EDF-53FA-49A1-BAAF-3BC6A46C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0"/>
    </w:rPr>
  </w:style>
  <w:style w:type="paragraph" w:styleId="Zkladntext2">
    <w:name w:val="Body Text 2"/>
    <w:basedOn w:val="Normln"/>
    <w:link w:val="Zkladntext2Char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DF7716"/>
    <w:rPr>
      <w:sz w:val="24"/>
      <w:szCs w:val="24"/>
    </w:rPr>
  </w:style>
  <w:style w:type="table" w:styleId="Mkatabulky">
    <w:name w:val="Table Grid"/>
    <w:basedOn w:val="Normlntabulka"/>
    <w:rsid w:val="00397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260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26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Vysočina</vt:lpstr>
    </vt:vector>
  </TitlesOfParts>
  <Company>Vysočina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Vysočina</dc:title>
  <dc:subject/>
  <dc:creator>Knoflíčková Barbora  DiS.</dc:creator>
  <cp:keywords/>
  <dc:description/>
  <cp:lastModifiedBy>Knoflíčková Barbora DiS.</cp:lastModifiedBy>
  <cp:revision>3</cp:revision>
  <cp:lastPrinted>2016-12-21T08:15:00Z</cp:lastPrinted>
  <dcterms:created xsi:type="dcterms:W3CDTF">2022-06-27T08:36:00Z</dcterms:created>
  <dcterms:modified xsi:type="dcterms:W3CDTF">2022-09-05T07:40:00Z</dcterms:modified>
</cp:coreProperties>
</file>